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9" w:rsidRDefault="00030149" w:rsidP="00030149">
      <w:pPr>
        <w:pStyle w:val="a4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9610"/>
            <wp:effectExtent l="19050" t="0" r="0" b="0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49" w:rsidRDefault="00030149" w:rsidP="00030149">
      <w:pPr>
        <w:pStyle w:val="a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30149" w:rsidRDefault="00030149" w:rsidP="0003014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30149" w:rsidRDefault="00030149" w:rsidP="0003014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30149" w:rsidRDefault="00030149" w:rsidP="00030149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30149" w:rsidRDefault="00030149" w:rsidP="00030149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030149" w:rsidRDefault="00762D7B" w:rsidP="0003014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 декабря 2023г.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2062 - па</w:t>
      </w:r>
      <w:r w:rsidR="000301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149" w:rsidRDefault="00030149" w:rsidP="0003014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030149" w:rsidRDefault="00030149" w:rsidP="00030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0"/>
      </w:tblGrid>
      <w:tr w:rsidR="00030149" w:rsidTr="00030149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30149" w:rsidRDefault="00030149" w:rsidP="0003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продаже муниципального имущества посредством публичного предложения</w:t>
            </w:r>
          </w:p>
          <w:p w:rsidR="006B353A" w:rsidRDefault="006B353A" w:rsidP="0003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</w:p>
          <w:p w:rsidR="00030149" w:rsidRDefault="00030149" w:rsidP="00030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30149" w:rsidRDefault="00030149" w:rsidP="0003014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        21 декабря 2001 года № 178</w:t>
      </w:r>
      <w:r w:rsidR="006B35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 приватизации государственного и муниципального имущества», постановлением Правительства Российской Федерации от 27 августа 2012 года</w:t>
      </w:r>
      <w:r w:rsidR="006B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B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решением Думы Партизанского городского округа от  25 </w:t>
      </w:r>
      <w:r w:rsidR="00586F91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бря 202</w:t>
      </w:r>
      <w:r w:rsidR="00586F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№ 3</w:t>
      </w:r>
      <w:r w:rsidR="00586F91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«О принятии решения «Прогнозный план (программа) приватизации муниципального имущества Партизанского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на 202</w:t>
      </w:r>
      <w:r w:rsidR="00586F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86F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учитывая, что аукцион в электронно</w:t>
      </w:r>
      <w:r w:rsidR="00586F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86F91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признан несостоявшимся, на основании статей 29, 32 Устава Партизанского городского округа администрация Партизанского городского округа</w:t>
      </w: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1. Отделу имущественных отношений управления экономики и собственности  администрации Партизанского городского округа (Бурдина):</w:t>
      </w:r>
    </w:p>
    <w:p w:rsidR="00030149" w:rsidRDefault="00030149" w:rsidP="00030149">
      <w:pPr>
        <w:pStyle w:val="a6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Осуществить в электронно</w:t>
      </w:r>
      <w:r w:rsidR="006B353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6B35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продажу посредством публичного предложения муниципального имущества в составе:</w:t>
      </w:r>
      <w:r w:rsidRPr="00B917C6">
        <w:rPr>
          <w:sz w:val="28"/>
          <w:szCs w:val="28"/>
        </w:rPr>
        <w:t xml:space="preserve"> </w:t>
      </w:r>
    </w:p>
    <w:p w:rsidR="00030149" w:rsidRPr="00B917C6" w:rsidRDefault="00030149" w:rsidP="00030149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17C6">
        <w:rPr>
          <w:rFonts w:ascii="Times New Roman" w:hAnsi="Times New Roman"/>
          <w:sz w:val="28"/>
          <w:szCs w:val="28"/>
        </w:rPr>
        <w:lastRenderedPageBreak/>
        <w:t>- нежилого здания с кадастровым номером 25:33:1801</w:t>
      </w:r>
      <w:r w:rsidR="006B353A">
        <w:rPr>
          <w:rFonts w:ascii="Times New Roman" w:hAnsi="Times New Roman"/>
          <w:sz w:val="28"/>
          <w:szCs w:val="28"/>
        </w:rPr>
        <w:t>13</w:t>
      </w:r>
      <w:r w:rsidRPr="00B917C6">
        <w:rPr>
          <w:rFonts w:ascii="Times New Roman" w:hAnsi="Times New Roman"/>
          <w:sz w:val="28"/>
          <w:szCs w:val="28"/>
        </w:rPr>
        <w:t>:1</w:t>
      </w:r>
      <w:r w:rsidR="006B353A">
        <w:rPr>
          <w:rFonts w:ascii="Times New Roman" w:hAnsi="Times New Roman"/>
          <w:sz w:val="28"/>
          <w:szCs w:val="28"/>
        </w:rPr>
        <w:t>0420</w:t>
      </w:r>
      <w:r w:rsidRPr="00B917C6">
        <w:rPr>
          <w:rFonts w:ascii="Times New Roman" w:hAnsi="Times New Roman"/>
          <w:sz w:val="28"/>
          <w:szCs w:val="28"/>
        </w:rPr>
        <w:t xml:space="preserve">, общей площадью </w:t>
      </w:r>
      <w:r w:rsidR="006B353A">
        <w:rPr>
          <w:rFonts w:ascii="Times New Roman" w:hAnsi="Times New Roman"/>
          <w:sz w:val="28"/>
          <w:szCs w:val="28"/>
        </w:rPr>
        <w:t>2</w:t>
      </w:r>
      <w:r w:rsidRPr="00B917C6">
        <w:rPr>
          <w:rFonts w:ascii="Times New Roman" w:hAnsi="Times New Roman"/>
          <w:sz w:val="28"/>
          <w:szCs w:val="28"/>
        </w:rPr>
        <w:t>6,1 кв</w:t>
      </w:r>
      <w:proofErr w:type="gramStart"/>
      <w:r w:rsidRPr="00B917C6">
        <w:rPr>
          <w:rFonts w:ascii="Times New Roman" w:hAnsi="Times New Roman"/>
          <w:sz w:val="28"/>
          <w:szCs w:val="28"/>
        </w:rPr>
        <w:t>.м</w:t>
      </w:r>
      <w:proofErr w:type="gramEnd"/>
      <w:r w:rsidRPr="00B917C6">
        <w:rPr>
          <w:rFonts w:ascii="Times New Roman" w:hAnsi="Times New Roman"/>
          <w:sz w:val="28"/>
          <w:szCs w:val="28"/>
        </w:rPr>
        <w:t>етра, расположенного по адресу: Приморский край, г.Партизанск, ул</w:t>
      </w:r>
      <w:proofErr w:type="gramStart"/>
      <w:r w:rsidRPr="00B917C6">
        <w:rPr>
          <w:rFonts w:ascii="Times New Roman" w:hAnsi="Times New Roman"/>
          <w:sz w:val="28"/>
          <w:szCs w:val="28"/>
        </w:rPr>
        <w:t>.</w:t>
      </w:r>
      <w:r w:rsidR="006B353A">
        <w:rPr>
          <w:rFonts w:ascii="Times New Roman" w:hAnsi="Times New Roman"/>
          <w:sz w:val="28"/>
          <w:szCs w:val="28"/>
        </w:rPr>
        <w:t>Л</w:t>
      </w:r>
      <w:proofErr w:type="gramEnd"/>
      <w:r w:rsidR="006B353A">
        <w:rPr>
          <w:rFonts w:ascii="Times New Roman" w:hAnsi="Times New Roman"/>
          <w:sz w:val="28"/>
          <w:szCs w:val="28"/>
        </w:rPr>
        <w:t>енинская</w:t>
      </w:r>
      <w:r w:rsidRPr="00B917C6">
        <w:rPr>
          <w:rFonts w:ascii="Times New Roman" w:hAnsi="Times New Roman"/>
          <w:sz w:val="28"/>
          <w:szCs w:val="28"/>
        </w:rPr>
        <w:t>, д.</w:t>
      </w:r>
      <w:r w:rsidR="006B353A">
        <w:rPr>
          <w:rFonts w:ascii="Times New Roman" w:hAnsi="Times New Roman"/>
          <w:sz w:val="28"/>
          <w:szCs w:val="28"/>
        </w:rPr>
        <w:t>3в, гараж 37</w:t>
      </w:r>
      <w:r w:rsidRPr="00B917C6">
        <w:rPr>
          <w:rFonts w:ascii="Times New Roman" w:hAnsi="Times New Roman"/>
          <w:sz w:val="28"/>
          <w:szCs w:val="28"/>
        </w:rPr>
        <w:t>;</w:t>
      </w:r>
    </w:p>
    <w:p w:rsidR="00030149" w:rsidRDefault="00030149" w:rsidP="00030149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17C6">
        <w:rPr>
          <w:rFonts w:ascii="Times New Roman" w:hAnsi="Times New Roman"/>
          <w:sz w:val="28"/>
          <w:szCs w:val="28"/>
        </w:rPr>
        <w:t>- земельного участка с кадастровым номером 25:33:1801</w:t>
      </w:r>
      <w:r w:rsidR="006B353A">
        <w:rPr>
          <w:rFonts w:ascii="Times New Roman" w:hAnsi="Times New Roman"/>
          <w:sz w:val="28"/>
          <w:szCs w:val="28"/>
        </w:rPr>
        <w:t>13</w:t>
      </w:r>
      <w:r w:rsidRPr="00B917C6">
        <w:rPr>
          <w:rFonts w:ascii="Times New Roman" w:hAnsi="Times New Roman"/>
          <w:sz w:val="28"/>
          <w:szCs w:val="28"/>
        </w:rPr>
        <w:t>:1</w:t>
      </w:r>
      <w:r w:rsidR="006B353A">
        <w:rPr>
          <w:rFonts w:ascii="Times New Roman" w:hAnsi="Times New Roman"/>
          <w:sz w:val="28"/>
          <w:szCs w:val="28"/>
        </w:rPr>
        <w:t>0892</w:t>
      </w:r>
      <w:r w:rsidRPr="00B917C6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разрешенное использование: </w:t>
      </w:r>
      <w:r w:rsidR="006B353A">
        <w:rPr>
          <w:rFonts w:ascii="Times New Roman" w:hAnsi="Times New Roman"/>
          <w:sz w:val="28"/>
          <w:szCs w:val="28"/>
        </w:rPr>
        <w:t>объекты гаражного назначения</w:t>
      </w:r>
      <w:r w:rsidRPr="00B917C6">
        <w:rPr>
          <w:rFonts w:ascii="Times New Roman" w:hAnsi="Times New Roman"/>
          <w:sz w:val="28"/>
          <w:szCs w:val="28"/>
        </w:rPr>
        <w:t xml:space="preserve">, общей площадью </w:t>
      </w:r>
      <w:r w:rsidR="006B353A">
        <w:rPr>
          <w:rFonts w:ascii="Times New Roman" w:hAnsi="Times New Roman"/>
          <w:sz w:val="28"/>
          <w:szCs w:val="28"/>
        </w:rPr>
        <w:t>45</w:t>
      </w:r>
      <w:r w:rsidRPr="00B917C6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B917C6">
        <w:rPr>
          <w:rFonts w:ascii="Times New Roman" w:hAnsi="Times New Roman"/>
          <w:sz w:val="28"/>
          <w:szCs w:val="28"/>
        </w:rPr>
        <w:t>.м</w:t>
      </w:r>
      <w:proofErr w:type="gramEnd"/>
      <w:r w:rsidRPr="00B917C6">
        <w:rPr>
          <w:rFonts w:ascii="Times New Roman" w:hAnsi="Times New Roman"/>
          <w:sz w:val="28"/>
          <w:szCs w:val="28"/>
        </w:rPr>
        <w:t xml:space="preserve">етра, адрес (местонахождение) объекта: установлено относительно ориентира, расположенного в границах участка.  Почтовый адрес ориентира: </w:t>
      </w:r>
      <w:r w:rsidR="006B353A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B917C6">
        <w:rPr>
          <w:rFonts w:ascii="Times New Roman" w:hAnsi="Times New Roman"/>
          <w:sz w:val="28"/>
          <w:szCs w:val="28"/>
        </w:rPr>
        <w:t>Приморский край, Партизанский городской округ, г.Партизанск, ул</w:t>
      </w:r>
      <w:proofErr w:type="gramStart"/>
      <w:r w:rsidRPr="00B917C6">
        <w:rPr>
          <w:rFonts w:ascii="Times New Roman" w:hAnsi="Times New Roman"/>
          <w:sz w:val="28"/>
          <w:szCs w:val="28"/>
        </w:rPr>
        <w:t>.</w:t>
      </w:r>
      <w:r w:rsidR="006B353A">
        <w:rPr>
          <w:rFonts w:ascii="Times New Roman" w:hAnsi="Times New Roman"/>
          <w:sz w:val="28"/>
          <w:szCs w:val="28"/>
        </w:rPr>
        <w:t>Л</w:t>
      </w:r>
      <w:proofErr w:type="gramEnd"/>
      <w:r w:rsidR="006B353A">
        <w:rPr>
          <w:rFonts w:ascii="Times New Roman" w:hAnsi="Times New Roman"/>
          <w:sz w:val="28"/>
          <w:szCs w:val="28"/>
        </w:rPr>
        <w:t>енинская</w:t>
      </w:r>
      <w:r w:rsidRPr="00B917C6">
        <w:rPr>
          <w:rFonts w:ascii="Times New Roman" w:hAnsi="Times New Roman"/>
          <w:sz w:val="28"/>
          <w:szCs w:val="28"/>
        </w:rPr>
        <w:t>, д.</w:t>
      </w:r>
      <w:r w:rsidR="006B353A">
        <w:rPr>
          <w:rFonts w:ascii="Times New Roman" w:hAnsi="Times New Roman"/>
          <w:sz w:val="28"/>
          <w:szCs w:val="28"/>
        </w:rPr>
        <w:t>3в</w:t>
      </w:r>
      <w:r w:rsidRPr="00B917C6">
        <w:rPr>
          <w:rFonts w:ascii="Times New Roman" w:hAnsi="Times New Roman"/>
          <w:sz w:val="28"/>
          <w:szCs w:val="28"/>
        </w:rPr>
        <w:t>,</w:t>
      </w:r>
      <w:r w:rsidR="006B353A">
        <w:rPr>
          <w:rFonts w:ascii="Times New Roman" w:hAnsi="Times New Roman"/>
          <w:sz w:val="28"/>
          <w:szCs w:val="28"/>
        </w:rPr>
        <w:t xml:space="preserve"> гараж 37,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условиях, изложенных в приложении.</w:t>
      </w:r>
    </w:p>
    <w:p w:rsidR="00030149" w:rsidRDefault="00030149" w:rsidP="0003014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Организовать подготовку и публикацию информационного сообщения о продаже муниципального имущества расположенного по адресу: Приморский край, г.Партизанск, 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B353A">
        <w:rPr>
          <w:rFonts w:ascii="Times New Roman" w:hAnsi="Times New Roman"/>
          <w:sz w:val="28"/>
          <w:szCs w:val="28"/>
        </w:rPr>
        <w:t>Л</w:t>
      </w:r>
      <w:proofErr w:type="gramEnd"/>
      <w:r w:rsidR="006B353A">
        <w:rPr>
          <w:rFonts w:ascii="Times New Roman" w:hAnsi="Times New Roman"/>
          <w:sz w:val="28"/>
          <w:szCs w:val="28"/>
        </w:rPr>
        <w:t>енинская</w:t>
      </w:r>
      <w:r>
        <w:rPr>
          <w:rFonts w:ascii="Times New Roman" w:hAnsi="Times New Roman"/>
          <w:sz w:val="28"/>
          <w:szCs w:val="28"/>
        </w:rPr>
        <w:t>, д.</w:t>
      </w:r>
      <w:r w:rsidR="006B353A">
        <w:rPr>
          <w:rFonts w:ascii="Times New Roman" w:hAnsi="Times New Roman"/>
          <w:sz w:val="28"/>
          <w:szCs w:val="28"/>
        </w:rPr>
        <w:t>3в, гараж 37</w:t>
      </w:r>
      <w:r>
        <w:rPr>
          <w:rFonts w:ascii="Times New Roman" w:hAnsi="Times New Roman"/>
          <w:sz w:val="28"/>
          <w:szCs w:val="28"/>
        </w:rPr>
        <w:t xml:space="preserve">, посредством публичного предложения </w:t>
      </w:r>
      <w:r w:rsidR="006B353A">
        <w:rPr>
          <w:rFonts w:ascii="Times New Roman" w:hAnsi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Партизанского городского округа в сети «Интернет»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partizansk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 xml:space="preserve">, на официальном сайте Российской Федерации в сети «Интернет» </w:t>
      </w:r>
      <w:hyperlink r:id="rId8" w:history="1">
        <w:r w:rsidRPr="00B917C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917C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917C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B917C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917C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917C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917C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17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149" w:rsidRDefault="00030149" w:rsidP="000301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6B353A">
        <w:rPr>
          <w:rFonts w:ascii="Times New Roman" w:hAnsi="Times New Roman"/>
          <w:sz w:val="28"/>
          <w:szCs w:val="28"/>
        </w:rPr>
        <w:t>первого 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 Партизанского городского округа  </w:t>
      </w:r>
      <w:r w:rsidR="006B35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6B35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6B353A">
        <w:rPr>
          <w:rFonts w:ascii="Times New Roman" w:hAnsi="Times New Roman"/>
          <w:sz w:val="28"/>
          <w:szCs w:val="28"/>
        </w:rPr>
        <w:t>Юдина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149" w:rsidRDefault="00030149" w:rsidP="000301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/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30149" w:rsidRDefault="00030149" w:rsidP="00030149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762D7B" w:rsidRDefault="00762D7B" w:rsidP="00762D7B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62D7B" w:rsidRDefault="00762D7B" w:rsidP="00762D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 администрации</w:t>
      </w:r>
    </w:p>
    <w:p w:rsidR="00762D7B" w:rsidRDefault="00762D7B" w:rsidP="00762D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Партизанского городского округа                                                                                   </w:t>
      </w:r>
    </w:p>
    <w:p w:rsidR="00762D7B" w:rsidRDefault="00762D7B" w:rsidP="00762D7B">
      <w:pPr>
        <w:tabs>
          <w:tab w:val="left" w:pos="529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762D7B" w:rsidRPr="00762D7B" w:rsidRDefault="00762D7B" w:rsidP="00762D7B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26.12.2023г. № 2062 - па</w:t>
      </w:r>
    </w:p>
    <w:p w:rsidR="00762D7B" w:rsidRDefault="00762D7B" w:rsidP="00762D7B">
      <w:pPr>
        <w:tabs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2D7B" w:rsidRDefault="00762D7B" w:rsidP="00762D7B">
      <w:pPr>
        <w:tabs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D7B" w:rsidRDefault="00762D7B" w:rsidP="00762D7B">
      <w:pPr>
        <w:tabs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D7B" w:rsidRDefault="00762D7B" w:rsidP="00762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УСЛОВИЯ </w:t>
      </w:r>
    </w:p>
    <w:p w:rsidR="00762D7B" w:rsidRDefault="00762D7B" w:rsidP="00762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продажи посредством публичного предложения  </w:t>
      </w:r>
    </w:p>
    <w:p w:rsidR="00762D7B" w:rsidRDefault="00762D7B" w:rsidP="00762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 муниципального имущества, расположенного по адресу:</w:t>
      </w:r>
      <w:r w:rsidRPr="00463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Приморский край,</w:t>
      </w:r>
      <w:r w:rsidRPr="00463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г.Партизанск, ул. </w:t>
      </w:r>
      <w:proofErr w:type="gramStart"/>
      <w:r>
        <w:rPr>
          <w:rFonts w:ascii="Times New Roman" w:hAnsi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/>
          <w:sz w:val="28"/>
          <w:szCs w:val="28"/>
        </w:rPr>
        <w:t>, д.3в, гараж 37, с одновременным отчуждением земельного участка</w:t>
      </w:r>
    </w:p>
    <w:p w:rsidR="00762D7B" w:rsidRDefault="00762D7B" w:rsidP="00762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18"/>
        <w:gridCol w:w="3159"/>
        <w:gridCol w:w="3225"/>
      </w:tblGrid>
      <w:tr w:rsidR="00762D7B" w:rsidTr="00404D4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356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356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4356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 xml:space="preserve">Содержание условий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 xml:space="preserve">Основание </w:t>
            </w:r>
          </w:p>
        </w:tc>
      </w:tr>
      <w:tr w:rsidR="00762D7B" w:rsidTr="00404D49">
        <w:trPr>
          <w:trHeight w:val="1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 xml:space="preserve">Способ приватизации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Продажа муниципального имущества посредством публичного предложения в электронно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9435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форме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B917C6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 xml:space="preserve">ФЗ «О приватизации государственного и муниципального имущества»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гл.1, ст.13, п.п.7, </w:t>
            </w:r>
            <w:r w:rsidRPr="0094356E">
              <w:rPr>
                <w:rFonts w:ascii="Times New Roman" w:hAnsi="Times New Roman"/>
                <w:sz w:val="26"/>
                <w:szCs w:val="26"/>
              </w:rPr>
              <w:t>гл. 5, ст. 32.1, п.1</w:t>
            </w:r>
          </w:p>
        </w:tc>
      </w:tr>
      <w:tr w:rsidR="00762D7B" w:rsidTr="00404D49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подачи предложений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 гл.4, ст.23,     п.5</w:t>
            </w:r>
          </w:p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D7B" w:rsidTr="00404D49">
        <w:trPr>
          <w:trHeight w:val="1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Цена первоначального предложения без учета НДС 20%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 21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4356E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Pr="009435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4356E">
              <w:rPr>
                <w:rFonts w:ascii="Times New Roman" w:hAnsi="Times New Roman"/>
                <w:sz w:val="26"/>
                <w:szCs w:val="26"/>
              </w:rPr>
              <w:t xml:space="preserve">рублей </w:t>
            </w:r>
          </w:p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D7B" w:rsidRPr="00B917C6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 гл.4, ст.23,     п. 3</w:t>
            </w:r>
          </w:p>
        </w:tc>
      </w:tr>
      <w:tr w:rsidR="00762D7B" w:rsidTr="00404D49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земельного участка без учета НДС 20%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7B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30 000 рублей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D7B" w:rsidTr="00404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C53BF3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94356E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Минимальная цена предложения (цена отсечения) без учета НДС 20%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2D7B" w:rsidRPr="0094356E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56E">
              <w:rPr>
                <w:rFonts w:ascii="Times New Roman" w:hAnsi="Times New Roman"/>
                <w:sz w:val="26"/>
                <w:szCs w:val="26"/>
              </w:rPr>
              <w:t> 10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4356E">
              <w:rPr>
                <w:rFonts w:ascii="Times New Roman" w:hAnsi="Times New Roman"/>
                <w:sz w:val="26"/>
                <w:szCs w:val="26"/>
              </w:rPr>
              <w:t xml:space="preserve"> 000 рублей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B917C6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гл.4, ст.23,    п. 3</w:t>
            </w:r>
          </w:p>
        </w:tc>
      </w:tr>
      <w:tr w:rsidR="00762D7B" w:rsidTr="00404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C53BF3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C53BF3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 xml:space="preserve">Величина снижения цены  первоначального предложения (шаг </w:t>
            </w:r>
            <w:r w:rsidRPr="00C53BF3">
              <w:rPr>
                <w:rFonts w:ascii="Times New Roman" w:hAnsi="Times New Roman"/>
                <w:sz w:val="26"/>
                <w:szCs w:val="26"/>
              </w:rPr>
              <w:lastRenderedPageBreak/>
              <w:t>понижения)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7B" w:rsidRPr="00C53BF3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2D7B" w:rsidRPr="00C53BF3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 xml:space="preserve">21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53BF3">
              <w:rPr>
                <w:rFonts w:ascii="Times New Roman" w:hAnsi="Times New Roman"/>
                <w:sz w:val="26"/>
                <w:szCs w:val="26"/>
              </w:rPr>
              <w:t xml:space="preserve">00 рублей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 xml:space="preserve">ФЗ «О приватизации государственного и муниципального имущества» гл.4, ст.23,      </w:t>
            </w:r>
            <w:r w:rsidRPr="00C53BF3">
              <w:rPr>
                <w:rFonts w:ascii="Times New Roman" w:hAnsi="Times New Roman"/>
                <w:sz w:val="26"/>
                <w:szCs w:val="26"/>
              </w:rPr>
              <w:lastRenderedPageBreak/>
              <w:t>п. 2, п.п.2</w:t>
            </w:r>
          </w:p>
          <w:p w:rsidR="00762D7B" w:rsidRPr="00C53BF3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D7B" w:rsidTr="00404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  <w:p w:rsidR="00762D7B" w:rsidRPr="00014702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C53BF3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>Величина повышения цены (шаг аукциона)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7B" w:rsidRPr="00C53BF3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2D7B" w:rsidRPr="00C53BF3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53BF3">
              <w:rPr>
                <w:rFonts w:ascii="Times New Roman" w:hAnsi="Times New Roman"/>
                <w:sz w:val="26"/>
                <w:szCs w:val="26"/>
              </w:rPr>
              <w:t xml:space="preserve">00 рублей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BF3"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гл.4, ст.23,     п. 2, п.п.2</w:t>
            </w:r>
          </w:p>
          <w:p w:rsidR="00762D7B" w:rsidRPr="00C53BF3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D7B" w:rsidTr="00404D4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7B" w:rsidRPr="00014702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Продолжительность приема заявок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Не менее чем двадцать пять календарных  дней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гл. 4, ст.23, п.4</w:t>
            </w:r>
          </w:p>
        </w:tc>
      </w:tr>
      <w:tr w:rsidR="00762D7B" w:rsidTr="00404D4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Размер и срок внесения задатка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 xml:space="preserve">Задаток в </w:t>
            </w:r>
            <w:proofErr w:type="gramStart"/>
            <w:r w:rsidRPr="00014702">
              <w:rPr>
                <w:rFonts w:ascii="Times New Roman" w:hAnsi="Times New Roman"/>
                <w:sz w:val="26"/>
                <w:szCs w:val="26"/>
              </w:rPr>
              <w:t>размере</w:t>
            </w:r>
            <w:proofErr w:type="gramEnd"/>
            <w:r w:rsidRPr="000147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14702">
              <w:rPr>
                <w:rFonts w:ascii="Times New Roman" w:hAnsi="Times New Roman"/>
                <w:sz w:val="26"/>
                <w:szCs w:val="26"/>
              </w:rPr>
              <w:t>0 процентов начальной цены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продажи имущества</w:t>
            </w:r>
            <w:r w:rsidRPr="00014702">
              <w:rPr>
                <w:rFonts w:ascii="Times New Roman" w:hAnsi="Times New Roman"/>
                <w:sz w:val="26"/>
                <w:szCs w:val="26"/>
              </w:rPr>
              <w:t xml:space="preserve"> вносится единым платежом на уникальный лицевой счет претендента, открытый при аккредитации на электронной площадке  «Единая электронная торговая площадка» </w:t>
            </w:r>
            <w:hyperlink r:id="rId9" w:history="1">
              <w:r w:rsidRPr="00014702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014702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014702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roseltorg</w:t>
              </w:r>
              <w:proofErr w:type="spellEnd"/>
              <w:r w:rsidRPr="00014702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014702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Pr="00014702">
              <w:rPr>
                <w:rFonts w:ascii="Times New Roman" w:hAnsi="Times New Roman"/>
                <w:sz w:val="26"/>
                <w:szCs w:val="26"/>
              </w:rPr>
              <w:t xml:space="preserve">, до момента истечения срока приема заявок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B917C6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гл.4, ст.23,       п. 4.1</w:t>
            </w:r>
          </w:p>
        </w:tc>
      </w:tr>
      <w:tr w:rsidR="00762D7B" w:rsidTr="00404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AD6DD2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DD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Срок вручения уведомления о признании участника победителем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В день подведения итогов продажи посредством публичного предложения.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01470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702"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гл.4, ст.23,       п. 10</w:t>
            </w:r>
          </w:p>
        </w:tc>
      </w:tr>
      <w:tr w:rsidR="00762D7B" w:rsidTr="00404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AD6DD2" w:rsidRDefault="00762D7B" w:rsidP="00404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AD6DD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DD2">
              <w:rPr>
                <w:rFonts w:ascii="Times New Roman" w:hAnsi="Times New Roman"/>
                <w:sz w:val="26"/>
                <w:szCs w:val="26"/>
              </w:rPr>
              <w:t>Срок для заключения договора купли-продажи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AD6DD2" w:rsidRDefault="00762D7B" w:rsidP="0040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DD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Не позднее чем через пять рабочих дней </w:t>
            </w:r>
            <w:proofErr w:type="gramStart"/>
            <w:r w:rsidRPr="00AD6DD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даты проведения</w:t>
            </w:r>
            <w:proofErr w:type="gramEnd"/>
            <w:r w:rsidRPr="00AD6DD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продажи посредством публичного предложения с победителем заключается договор купли-продажи.</w:t>
            </w:r>
            <w:r w:rsidRPr="00AD6D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7B" w:rsidRPr="00AD6DD2" w:rsidRDefault="00762D7B" w:rsidP="00404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DD2">
              <w:rPr>
                <w:rFonts w:ascii="Times New Roman" w:hAnsi="Times New Roman"/>
                <w:sz w:val="26"/>
                <w:szCs w:val="26"/>
              </w:rPr>
              <w:t>ФЗ «О приватизации государственного и муниципального имущества» гл.4, ст.23,       п. 13.</w:t>
            </w:r>
          </w:p>
        </w:tc>
      </w:tr>
    </w:tbl>
    <w:p w:rsidR="00762D7B" w:rsidRDefault="00762D7B" w:rsidP="00762D7B">
      <w:pPr>
        <w:pStyle w:val="a4"/>
        <w:rPr>
          <w:b/>
          <w:bCs/>
          <w:sz w:val="32"/>
        </w:rPr>
      </w:pPr>
    </w:p>
    <w:p w:rsidR="00762D7B" w:rsidRDefault="00762D7B" w:rsidP="00762D7B">
      <w:pPr>
        <w:pStyle w:val="a4"/>
        <w:rPr>
          <w:b/>
          <w:bCs/>
          <w:sz w:val="32"/>
        </w:rPr>
      </w:pPr>
    </w:p>
    <w:p w:rsidR="00762D7B" w:rsidRDefault="00762D7B" w:rsidP="00762D7B">
      <w:pPr>
        <w:pStyle w:val="a4"/>
        <w:rPr>
          <w:b/>
          <w:bCs/>
          <w:sz w:val="32"/>
        </w:rPr>
      </w:pPr>
    </w:p>
    <w:p w:rsidR="00762D7B" w:rsidRPr="00C53BF3" w:rsidRDefault="00762D7B" w:rsidP="00762D7B">
      <w:pPr>
        <w:pStyle w:val="a4"/>
        <w:rPr>
          <w:bCs/>
          <w:sz w:val="32"/>
        </w:rPr>
      </w:pPr>
      <w:r w:rsidRPr="00C53BF3">
        <w:rPr>
          <w:bCs/>
          <w:sz w:val="32"/>
        </w:rPr>
        <w:t>_____________</w:t>
      </w:r>
    </w:p>
    <w:p w:rsidR="00762D7B" w:rsidRPr="00C53BF3" w:rsidRDefault="00762D7B" w:rsidP="00762D7B"/>
    <w:p w:rsidR="00762D7B" w:rsidRDefault="00762D7B" w:rsidP="00762D7B">
      <w:pPr>
        <w:pStyle w:val="a4"/>
        <w:rPr>
          <w:b/>
          <w:bCs/>
          <w:sz w:val="32"/>
        </w:rPr>
      </w:pPr>
    </w:p>
    <w:p w:rsidR="00030149" w:rsidRDefault="00030149" w:rsidP="00030149">
      <w:pPr>
        <w:pStyle w:val="a4"/>
        <w:rPr>
          <w:b/>
          <w:bCs/>
          <w:sz w:val="32"/>
        </w:rPr>
      </w:pPr>
    </w:p>
    <w:sectPr w:rsidR="00030149" w:rsidSect="006B353A">
      <w:pgSz w:w="11906" w:h="16838"/>
      <w:pgMar w:top="3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CF" w:rsidRDefault="00AB3DCF" w:rsidP="006B353A">
      <w:pPr>
        <w:spacing w:after="0" w:line="240" w:lineRule="auto"/>
      </w:pPr>
      <w:r>
        <w:separator/>
      </w:r>
    </w:p>
  </w:endnote>
  <w:endnote w:type="continuationSeparator" w:id="0">
    <w:p w:rsidR="00AB3DCF" w:rsidRDefault="00AB3DCF" w:rsidP="006B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CF" w:rsidRDefault="00AB3DCF" w:rsidP="006B353A">
      <w:pPr>
        <w:spacing w:after="0" w:line="240" w:lineRule="auto"/>
      </w:pPr>
      <w:r>
        <w:separator/>
      </w:r>
    </w:p>
  </w:footnote>
  <w:footnote w:type="continuationSeparator" w:id="0">
    <w:p w:rsidR="00AB3DCF" w:rsidRDefault="00AB3DCF" w:rsidP="006B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149"/>
    <w:rsid w:val="00030149"/>
    <w:rsid w:val="002C66C3"/>
    <w:rsid w:val="00385CB7"/>
    <w:rsid w:val="0046301B"/>
    <w:rsid w:val="00586F91"/>
    <w:rsid w:val="006B353A"/>
    <w:rsid w:val="00762D7B"/>
    <w:rsid w:val="00AB3DCF"/>
    <w:rsid w:val="00BD6DAA"/>
    <w:rsid w:val="00CC011F"/>
    <w:rsid w:val="00D028DD"/>
    <w:rsid w:val="00E3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30149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14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014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3014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0301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301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3014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1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353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35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96188-48F6-4FFA-B96F-FA8CAF9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</dc:creator>
  <cp:keywords/>
  <dc:description/>
  <cp:lastModifiedBy>Бурдина</cp:lastModifiedBy>
  <cp:revision>4</cp:revision>
  <cp:lastPrinted>2023-12-22T00:45:00Z</cp:lastPrinted>
  <dcterms:created xsi:type="dcterms:W3CDTF">2023-12-21T23:42:00Z</dcterms:created>
  <dcterms:modified xsi:type="dcterms:W3CDTF">2023-12-28T03:14:00Z</dcterms:modified>
</cp:coreProperties>
</file>