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5C2" w:rsidRPr="009775C2" w:rsidRDefault="009775C2" w:rsidP="009775C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</w:pPr>
      <w:r w:rsidRPr="009775C2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begin"/>
      </w:r>
      <w:r w:rsidRPr="009775C2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instrText xml:space="preserve"> HYPERLINK "https://partizansk-vesti.ru/" \o "МАУ \"Редакция газеты \"Вести\" \» " </w:instrText>
      </w:r>
      <w:r w:rsidRPr="009775C2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separate"/>
      </w:r>
      <w:r w:rsidRPr="009775C2">
        <w:rPr>
          <w:rFonts w:ascii="Tahoma" w:eastAsia="Times New Roman" w:hAnsi="Tahoma" w:cs="Tahoma"/>
          <w:b/>
          <w:bCs/>
          <w:caps/>
          <w:color w:val="000000"/>
          <w:sz w:val="19"/>
          <w:u w:val="single"/>
          <w:lang w:eastAsia="ru-RU"/>
        </w:rPr>
        <w:t>МАУ "РЕДАКЦИЯ ГАЗЕТЫ "ВЕСТИ"</w:t>
      </w:r>
      <w:r w:rsidRPr="009775C2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end"/>
      </w:r>
    </w:p>
    <w:p w:rsidR="009775C2" w:rsidRPr="009775C2" w:rsidRDefault="009775C2" w:rsidP="009775C2">
      <w:pPr>
        <w:shd w:val="clear" w:color="auto" w:fill="FFFFFF"/>
        <w:spacing w:after="0" w:line="336" w:lineRule="atLeast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hyperlink r:id="rId4" w:tooltip="Постоянная ссылка на Будни округа" w:history="1">
        <w:r w:rsidRPr="009775C2">
          <w:rPr>
            <w:rFonts w:ascii="Tahoma" w:eastAsia="Times New Roman" w:hAnsi="Tahoma" w:cs="Tahoma"/>
            <w:b/>
            <w:bCs/>
            <w:color w:val="176AD0"/>
            <w:sz w:val="34"/>
            <w:u w:val="single"/>
            <w:lang w:eastAsia="ru-RU"/>
          </w:rPr>
          <w:t>Будни округа</w:t>
        </w:r>
      </w:hyperlink>
    </w:p>
    <w:p w:rsidR="009775C2" w:rsidRPr="009775C2" w:rsidRDefault="009775C2" w:rsidP="009775C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76AD0"/>
          <w:lang w:eastAsia="ru-RU"/>
        </w:rPr>
      </w:pPr>
      <w:r w:rsidRPr="009775C2">
        <w:rPr>
          <w:rFonts w:ascii="Tahoma" w:eastAsia="Times New Roman" w:hAnsi="Tahoma" w:cs="Tahoma"/>
          <w:b/>
          <w:bCs/>
          <w:color w:val="176AD0"/>
          <w:lang w:eastAsia="ru-RU"/>
        </w:rPr>
        <w:t>23.08.2023</w:t>
      </w:r>
    </w:p>
    <w:p w:rsidR="009775C2" w:rsidRPr="009775C2" w:rsidRDefault="009775C2" w:rsidP="009775C2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1710055" cy="1139825"/>
            <wp:effectExtent l="19050" t="0" r="4445" b="0"/>
            <wp:docPr id="1" name="Рисунок 1" descr="http://partizansk-vesti.ru/wp-content/uploads/2020/06/administrac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rtizansk-vesti.ru/wp-content/uploads/2020/06/administraciy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75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Традиционное планерное совещание провел в понедельник, 21 августа, глава округа Олег Бондарев, обсудив с его участниками наиболее актуальные вопросы жизнедеятельности города и сел.</w:t>
      </w:r>
    </w:p>
    <w:p w:rsidR="009775C2" w:rsidRPr="009775C2" w:rsidRDefault="009775C2" w:rsidP="009775C2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75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На прошедшей неделе эпидемиологическая обстановка по заболеваемости различными инфекциями была обычной. Об этом сообщила начальник территориального отдела Управления </w:t>
      </w:r>
      <w:proofErr w:type="spellStart"/>
      <w:r w:rsidRPr="009775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Роспотребнадзора</w:t>
      </w:r>
      <w:proofErr w:type="spellEnd"/>
      <w:r w:rsidRPr="009775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по Приморскому краю в </w:t>
      </w:r>
      <w:proofErr w:type="spellStart"/>
      <w:r w:rsidRPr="009775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Партизанске</w:t>
      </w:r>
      <w:proofErr w:type="spellEnd"/>
      <w:r w:rsidRPr="009775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Ирина Прокофьева. По результатам лабораторных исследований проб питьевой воды в разводящей сети, которые отобрали во вторник, 15 августа, в точках контроля на улицах Кирова в Авангарде и Кутузова, Нагорной, Дубовой и Чкалова, вода не соответствует безопасности по показателям цветности и мутности после прошедших ливней. По мнению санитарных врачей, необходимых мер по улучшению качества воды предпринято не было.</w:t>
      </w:r>
      <w:r w:rsidRPr="009775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В целом городское звено территориальной подсистемы РС ЧС находилось в режиме повседневной деятельности. По информации директора учреждения «ЕДДС, ГЗ ПГО» Бориса Тимохина, на прошлой неделе произошло два аварийных отключения электроснабжения. К понедельнику, 21 августа, без света все еще находилось несколько квартир в подъезде дома на улице Мирошниченко, 15-а. К сожалению, этот дом не обслуживается управляющей компанией, а ДРСК внутренними сетями не занимается. И проблемные вопросы приходится решать собственникам жилых помещений.</w:t>
      </w:r>
      <w:r w:rsidRPr="009775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Предприятие «Дельта» на улице Набережной в Казанке проводит </w:t>
      </w:r>
      <w:proofErr w:type="spellStart"/>
      <w:r w:rsidRPr="009775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переподключение</w:t>
      </w:r>
      <w:proofErr w:type="spellEnd"/>
      <w:r w:rsidRPr="009775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к новой трубе, и в домах жителей должна появиться вода. Жалоб и обращений граждан было за это время немало на некачественную услугу, в том числе и от тех, кто ее оплачивать не торопится, один из должников «накопил» уже более 50 тысяч рублей.</w:t>
      </w:r>
      <w:r w:rsidRPr="009775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Ремонт на улице Каховской в селе </w:t>
      </w:r>
      <w:proofErr w:type="spellStart"/>
      <w:r w:rsidRPr="009775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Углекаменск</w:t>
      </w:r>
      <w:proofErr w:type="spellEnd"/>
      <w:r w:rsidRPr="009775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задерживается по причине воровства металлической трубы, которую работники водоканала приготовили для прокладки через русло реки. Трубу полицейские нашли и оформили в качестве </w:t>
      </w:r>
      <w:proofErr w:type="spellStart"/>
      <w:r w:rsidRPr="009775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вещдока</w:t>
      </w:r>
      <w:proofErr w:type="spellEnd"/>
      <w:r w:rsidRPr="009775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. Поэтому не раньше сентября можно начать работы, как утверждают представители «Дельты». Пока не вернут </w:t>
      </w:r>
      <w:proofErr w:type="gramStart"/>
      <w:r w:rsidRPr="009775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старую</w:t>
      </w:r>
      <w:proofErr w:type="gramEnd"/>
      <w:r w:rsidRPr="009775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или не найдут новую. Потому что водовод из полиэтилена быстро вымоет река.</w:t>
      </w:r>
      <w:r w:rsidRPr="009775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Руководитель отдела по делам Железнодорожного района Анжела Фомина рассказала, что трасса от Фридмана до Тигрового заросла ветками деревьев до </w:t>
      </w:r>
      <w:r w:rsidRPr="009775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такого состояния, что по ней стало тяжело ездить. Местные жители жалуются, а предприятие «</w:t>
      </w:r>
      <w:proofErr w:type="spellStart"/>
      <w:r w:rsidRPr="009775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Примавтодор</w:t>
      </w:r>
      <w:proofErr w:type="spellEnd"/>
      <w:r w:rsidRPr="009775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», обслуживающее этот участок дороги краевого подчинения, пока на заявки не реагирует. Глава округа дал поручение занести этот вопрос в протокол планерного совещания и обратиться с официальным обращением к руководству дорожников.</w:t>
      </w:r>
      <w:r w:rsidRPr="009775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Начальник отдела по делам Северного района Вера </w:t>
      </w:r>
      <w:proofErr w:type="spellStart"/>
      <w:r w:rsidRPr="009775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Лишкова</w:t>
      </w:r>
      <w:proofErr w:type="spellEnd"/>
      <w:r w:rsidRPr="009775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сообщила, что </w:t>
      </w:r>
      <w:proofErr w:type="spellStart"/>
      <w:r w:rsidRPr="009775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Примавтодор</w:t>
      </w:r>
      <w:proofErr w:type="spellEnd"/>
      <w:r w:rsidRPr="009775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завершил </w:t>
      </w:r>
      <w:proofErr w:type="spellStart"/>
      <w:r w:rsidRPr="009775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грейдирование</w:t>
      </w:r>
      <w:proofErr w:type="spellEnd"/>
      <w:r w:rsidRPr="009775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дороги, ведущей в село </w:t>
      </w:r>
      <w:proofErr w:type="spellStart"/>
      <w:r w:rsidRPr="009775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Бровничи</w:t>
      </w:r>
      <w:proofErr w:type="spellEnd"/>
      <w:r w:rsidRPr="009775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от центральной федеральной трассы. Бригада ДРСК на улице Зеленой в этом селе провела замену пятнадцати электрических опор, а представители сотовой компании «ТЕЛЕ</w:t>
      </w:r>
      <w:proofErr w:type="gramStart"/>
      <w:r w:rsidRPr="009775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</w:t>
      </w:r>
      <w:proofErr w:type="gramEnd"/>
      <w:r w:rsidRPr="009775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» поставили две своих опоры для кабеля, ведущего к вышке мобильной связи.</w:t>
      </w:r>
      <w:r w:rsidRPr="009775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За прошедшую неделю на территории округа выпало 21,6 мм осадков, реки находятся в своих берегах, а все водозаборы работают в штатном режиме.</w:t>
      </w:r>
      <w:r w:rsidRPr="009775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Больше хлопот спасателям и полиции доставляют сборщики дикоросов. Вначале полицейские разыскивали в тайге потерявшегося грибника, а в минувшее воскресенье сотрудники оперативных служб спасали мужчину, который просидел на дереве более трех часов, его туда загнал бродивший неподалеку тигр.</w:t>
      </w:r>
      <w:r w:rsidRPr="009775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Специалисты учреждения «ЕДДС, ГЗ» предупреждают о мерах безопасности при встрече с диким животным. Нападения этих хищников на людей крайне редки, тем не менее, не стоит легкомысленно себя вести или, наоборот, впадать в панику при встрече с животным. Если даже тигр нападает, значит, он защищается сам, свое потомство или добычу. Поэтому не следует подходить близко, а также ходить по тигриным следам. Также, если вы собираетесь на прогулку в лесную местность, лучше не брать с собой собак. Большинство зрительных контактов происходит, когда люди, передвигающиеся в автомобилях, замечают тигров у дорог. В этом случае не надо нервировать животное излишним вниманием. Не выходите из машины, не делайте продолжительных остановок для фото и видео. Если обнаружили взрослую особь на близком расстоянии, что крайне маловероятно, не поворачиваясь к тигру спиной, медленно и без резких движений уйдите с его дороги. Обо всех случаях обнаружения следов или встречи с амурским тигром сообщайте на горячую линию службы </w:t>
      </w:r>
      <w:proofErr w:type="spellStart"/>
      <w:r w:rsidRPr="009775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госохотнадзора</w:t>
      </w:r>
      <w:proofErr w:type="spellEnd"/>
      <w:r w:rsidRPr="009775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Приморского края по телефонам: 8 (423) 239-09-90 или 112.</w:t>
      </w:r>
    </w:p>
    <w:p w:rsidR="009775C2" w:rsidRPr="009775C2" w:rsidRDefault="009775C2" w:rsidP="009775C2">
      <w:pPr>
        <w:shd w:val="clear" w:color="auto" w:fill="FFFFFF"/>
        <w:spacing w:after="75" w:line="384" w:lineRule="atLeast"/>
        <w:jc w:val="right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9775C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Елена СНЕГИРЕВА</w:t>
      </w:r>
    </w:p>
    <w:p w:rsidR="00F41A88" w:rsidRDefault="009775C2">
      <w:r w:rsidRPr="009775C2">
        <w:t>https://partizansk-vesti.ru/planerka-2/budni-okruga/</w:t>
      </w:r>
    </w:p>
    <w:sectPr w:rsidR="00F41A88" w:rsidSect="009775C2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775C2"/>
    <w:rsid w:val="009775C2"/>
    <w:rsid w:val="00F41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88"/>
  </w:style>
  <w:style w:type="paragraph" w:styleId="2">
    <w:name w:val="heading 2"/>
    <w:basedOn w:val="a"/>
    <w:link w:val="20"/>
    <w:uiPriority w:val="9"/>
    <w:qFormat/>
    <w:rsid w:val="009775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75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775C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77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775C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77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75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3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2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7839">
                  <w:marLeft w:val="4301"/>
                  <w:marRight w:val="4301"/>
                  <w:marTop w:val="0"/>
                  <w:marBottom w:val="0"/>
                  <w:divBdr>
                    <w:top w:val="none" w:sz="0" w:space="0" w:color="auto"/>
                    <w:left w:val="dotted" w:sz="8" w:space="0" w:color="000000"/>
                    <w:bottom w:val="none" w:sz="0" w:space="0" w:color="auto"/>
                    <w:right w:val="dotted" w:sz="8" w:space="0" w:color="000000"/>
                  </w:divBdr>
                  <w:divsChild>
                    <w:div w:id="148651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1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partizansk-vesti.ru/planerka-2/budni-okrug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709</Words>
  <Characters>4044</Characters>
  <Application>Microsoft Office Word</Application>
  <DocSecurity>0</DocSecurity>
  <Lines>33</Lines>
  <Paragraphs>9</Paragraphs>
  <ScaleCrop>false</ScaleCrop>
  <Company/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2</cp:revision>
  <dcterms:created xsi:type="dcterms:W3CDTF">2023-12-05T02:54:00Z</dcterms:created>
  <dcterms:modified xsi:type="dcterms:W3CDTF">2023-12-05T02:54:00Z</dcterms:modified>
</cp:coreProperties>
</file>