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0169" w14:textId="77777777"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14:paraId="72C1FEF8" w14:textId="0B7AC242"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572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06A8">
        <w:rPr>
          <w:rFonts w:ascii="Times New Roman" w:eastAsia="Times New Roman" w:hAnsi="Times New Roman" w:cs="Times New Roman"/>
          <w:sz w:val="28"/>
          <w:szCs w:val="28"/>
        </w:rPr>
        <w:t>2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46794">
        <w:rPr>
          <w:rFonts w:ascii="Times New Roman" w:eastAsia="Times New Roman" w:hAnsi="Times New Roman" w:cs="Times New Roman"/>
          <w:sz w:val="28"/>
          <w:szCs w:val="28"/>
        </w:rPr>
        <w:t>05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6794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C68B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175F6A88" w14:textId="77777777"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2868F64" w14:textId="77777777" w:rsidR="004B624F" w:rsidRPr="00FA6189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 решения 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–  «</w:t>
      </w:r>
      <w:r w:rsidR="0031145D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» - земельного участка на </w:t>
      </w:r>
      <w:r w:rsidR="004B624F" w:rsidRPr="00FA618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6189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FA6189">
        <w:rPr>
          <w:rFonts w:ascii="Times New Roman" w:hAnsi="Times New Roman" w:cs="Times New Roman"/>
          <w:sz w:val="28"/>
          <w:szCs w:val="28"/>
        </w:rPr>
        <w:t xml:space="preserve"> Партизанск Приморского края</w:t>
      </w:r>
      <w:r w:rsidR="004B624F" w:rsidRPr="00FA6189">
        <w:rPr>
          <w:rFonts w:ascii="Times New Roman" w:hAnsi="Times New Roman" w:cs="Times New Roman"/>
          <w:sz w:val="28"/>
          <w:szCs w:val="28"/>
        </w:rPr>
        <w:t>»</w:t>
      </w:r>
      <w:r w:rsidR="004B624F" w:rsidRPr="00FA6189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14:paraId="3F37BAB5" w14:textId="77777777" w:rsidR="004B624F" w:rsidRPr="00FA6189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2569BC" w14:textId="541CB9B5" w:rsidR="00F75207" w:rsidRDefault="004B624F" w:rsidP="00823B58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FA6189">
        <w:rPr>
          <w:szCs w:val="28"/>
        </w:rPr>
        <w:t>муниципального округа город Партизанск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3919F4">
        <w:rPr>
          <w:szCs w:val="28"/>
        </w:rPr>
        <w:t xml:space="preserve">от </w:t>
      </w:r>
      <w:r w:rsidR="00823B58">
        <w:rPr>
          <w:szCs w:val="28"/>
        </w:rPr>
        <w:t>22</w:t>
      </w:r>
      <w:r w:rsidR="00E47AC4">
        <w:rPr>
          <w:szCs w:val="28"/>
        </w:rPr>
        <w:t xml:space="preserve"> </w:t>
      </w:r>
      <w:r w:rsidR="00F46794">
        <w:rPr>
          <w:szCs w:val="28"/>
        </w:rPr>
        <w:t>апреля</w:t>
      </w:r>
      <w:r w:rsidR="00616AF9">
        <w:rPr>
          <w:szCs w:val="28"/>
        </w:rPr>
        <w:t xml:space="preserve">  </w:t>
      </w:r>
      <w:r>
        <w:rPr>
          <w:szCs w:val="28"/>
        </w:rPr>
        <w:t>202</w:t>
      </w:r>
      <w:r w:rsidR="00E47AC4">
        <w:rPr>
          <w:szCs w:val="28"/>
        </w:rPr>
        <w:t>6</w:t>
      </w:r>
      <w:r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616AF9">
        <w:rPr>
          <w:szCs w:val="28"/>
        </w:rPr>
        <w:t xml:space="preserve">№ </w:t>
      </w:r>
      <w:r w:rsidR="00F46794">
        <w:rPr>
          <w:szCs w:val="28"/>
        </w:rPr>
        <w:t>3</w:t>
      </w:r>
      <w:r w:rsidR="00823B58">
        <w:rPr>
          <w:szCs w:val="28"/>
        </w:rPr>
        <w:t>9</w:t>
      </w:r>
      <w:r w:rsidR="00FA6189">
        <w:rPr>
          <w:szCs w:val="28"/>
        </w:rPr>
        <w:t xml:space="preserve">-пг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 xml:space="preserve">назначении публичных слушаний по проекту решения о предоставлении разрешения на условно разрешенный вид использования земельного участка на </w:t>
      </w:r>
      <w:r w:rsidRPr="00E822F9">
        <w:rPr>
          <w:szCs w:val="28"/>
        </w:rPr>
        <w:t xml:space="preserve">территории </w:t>
      </w:r>
      <w:r w:rsidR="00E822F9" w:rsidRPr="00E822F9">
        <w:t>муниципального округа город Партизанск Приморского края</w:t>
      </w:r>
      <w:r w:rsidRPr="00E822F9">
        <w:rPr>
          <w:szCs w:val="28"/>
        </w:rPr>
        <w:t>».</w:t>
      </w:r>
    </w:p>
    <w:p w14:paraId="2F8D3A33" w14:textId="77777777" w:rsidR="00823B58" w:rsidRPr="00823B58" w:rsidRDefault="00823B58" w:rsidP="00823B58"/>
    <w:p w14:paraId="282ACC59" w14:textId="7FA41092" w:rsidR="00823B58" w:rsidRPr="00823B58" w:rsidRDefault="004B624F" w:rsidP="00823B58">
      <w:pPr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823B58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F33688" w:rsidRPr="00823B58">
        <w:rPr>
          <w:rFonts w:ascii="Times New Roman" w:hAnsi="Times New Roman" w:cs="Times New Roman"/>
          <w:sz w:val="28"/>
          <w:szCs w:val="28"/>
        </w:rPr>
        <w:t xml:space="preserve">, </w:t>
      </w:r>
      <w:r w:rsidR="00E822F9" w:rsidRPr="00823B58">
        <w:rPr>
          <w:rFonts w:ascii="Times New Roman" w:hAnsi="Times New Roman" w:cs="Times New Roman"/>
          <w:sz w:val="28"/>
          <w:szCs w:val="28"/>
        </w:rPr>
        <w:t>образован в соответствии со схемой расположения земельного участка на кадастровом плане территории,</w:t>
      </w:r>
      <w:r w:rsidR="00E822F9" w:rsidRPr="00823B58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E822F9" w:rsidRPr="00823B58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Приморского края  </w:t>
      </w:r>
      <w:r w:rsidR="00823B58" w:rsidRPr="00823B58">
        <w:rPr>
          <w:rFonts w:ascii="Times New Roman" w:hAnsi="Times New Roman" w:cs="Times New Roman"/>
          <w:sz w:val="28"/>
          <w:szCs w:val="28"/>
        </w:rPr>
        <w:t>от 16 апреля 2026 года № 606-па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823B58" w:rsidRPr="00823B58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823B58" w:rsidRPr="00823B58">
        <w:rPr>
          <w:rFonts w:ascii="Times New Roman" w:hAnsi="Times New Roman" w:cs="Times New Roman"/>
          <w:sz w:val="28"/>
          <w:szCs w:val="28"/>
        </w:rPr>
        <w:t>стоположение) установлено относительно ориентира, расположенного за пределами участка. Ориентир жилой дом.  Участок находится примерно в 19 метрах по направлению на юго-запад относительно ориентира. Почтовый адрес ориентира: Российская Федерация, Приморский край, муниципальный округ город Партизанск, г. Партизанск,  ул. Русская, д. 1/1. Площадь земельного участка 200 кв. м.</w:t>
      </w:r>
    </w:p>
    <w:p w14:paraId="726D79A9" w14:textId="0CEE347F" w:rsidR="004B624F" w:rsidRPr="00454173" w:rsidRDefault="004B624F" w:rsidP="00823B5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Организатор </w:t>
      </w:r>
      <w:r w:rsidRPr="00454173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6CE134D0" w14:textId="77777777"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подготовке  проекта Правил землепользования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Партизанск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B40979" w14:textId="77777777"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DC2ED1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FCC2D3" w14:textId="75DB7E80" w:rsidR="004B624F" w:rsidRPr="00666096" w:rsidRDefault="00AF4B65" w:rsidP="001550BA">
      <w:pPr>
        <w:pStyle w:val="a7"/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</w:rPr>
      </w:pPr>
      <w:r w:rsidRPr="00666096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B624F" w:rsidRPr="00666096">
        <w:rPr>
          <w:rFonts w:ascii="Times New Roman" w:eastAsia="Times New Roman" w:hAnsi="Times New Roman" w:cs="Times New Roman"/>
          <w:sz w:val="28"/>
          <w:szCs w:val="28"/>
        </w:rPr>
        <w:t xml:space="preserve">азета «Вести» </w:t>
      </w:r>
      <w:r w:rsidRPr="00666096">
        <w:rPr>
          <w:rFonts w:ascii="Times New Roman" w:eastAsia="Times New Roman" w:hAnsi="Times New Roman" w:cs="Times New Roman"/>
          <w:sz w:val="28"/>
          <w:szCs w:val="28"/>
        </w:rPr>
        <w:t xml:space="preserve"> от  </w:t>
      </w:r>
      <w:r w:rsidR="00F46794" w:rsidRPr="00666096">
        <w:rPr>
          <w:rFonts w:ascii="Times New Roman" w:eastAsia="Times New Roman" w:hAnsi="Times New Roman" w:cs="Times New Roman"/>
          <w:sz w:val="28"/>
          <w:szCs w:val="28"/>
        </w:rPr>
        <w:t>24</w:t>
      </w:r>
      <w:r w:rsidR="00E31F4A" w:rsidRPr="00666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6794" w:rsidRPr="00666096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4B624F" w:rsidRPr="0066609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E74BB2" w:rsidRPr="00666096">
        <w:rPr>
          <w:rFonts w:ascii="Times New Roman" w:eastAsia="Times New Roman" w:hAnsi="Times New Roman" w:cs="Times New Roman"/>
          <w:sz w:val="28"/>
          <w:szCs w:val="28"/>
        </w:rPr>
        <w:t>6</w:t>
      </w:r>
      <w:r w:rsidR="004B624F" w:rsidRPr="00666096">
        <w:rPr>
          <w:rFonts w:ascii="Times New Roman" w:eastAsia="Times New Roman" w:hAnsi="Times New Roman" w:cs="Times New Roman"/>
          <w:sz w:val="28"/>
          <w:szCs w:val="28"/>
        </w:rPr>
        <w:t xml:space="preserve"> года  № </w:t>
      </w:r>
      <w:r w:rsidR="00666096">
        <w:rPr>
          <w:rFonts w:ascii="Times New Roman" w:eastAsia="Times New Roman" w:hAnsi="Times New Roman" w:cs="Times New Roman"/>
          <w:sz w:val="28"/>
          <w:szCs w:val="28"/>
        </w:rPr>
        <w:t>30</w:t>
      </w:r>
      <w:r w:rsidR="004B624F" w:rsidRPr="0066609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85045" w:rsidRPr="00666096">
        <w:rPr>
          <w:rFonts w:ascii="Times New Roman" w:eastAsia="Times New Roman" w:hAnsi="Times New Roman" w:cs="Times New Roman"/>
          <w:sz w:val="28"/>
          <w:szCs w:val="28"/>
        </w:rPr>
        <w:t>133</w:t>
      </w:r>
      <w:r w:rsidR="00666096">
        <w:rPr>
          <w:rFonts w:ascii="Times New Roman" w:eastAsia="Times New Roman" w:hAnsi="Times New Roman" w:cs="Times New Roman"/>
          <w:sz w:val="28"/>
          <w:szCs w:val="28"/>
        </w:rPr>
        <w:t>91</w:t>
      </w:r>
      <w:r w:rsidR="004B624F" w:rsidRPr="0066609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BCAC349" w14:textId="46C440B4" w:rsidR="001550BA" w:rsidRPr="008A1D31" w:rsidRDefault="001550BA" w:rsidP="001550BA">
      <w:pPr>
        <w:pStyle w:val="a7"/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</w:rPr>
      </w:pPr>
      <w:r w:rsidRPr="00BC13BE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</w:t>
      </w:r>
      <w:r w:rsidRPr="00E47AC4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8A1D31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A1D3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Pr="008A1D3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Pr="008A1D3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8A1D31">
        <w:rPr>
          <w:rFonts w:ascii="Times New Roman" w:hAnsi="Times New Roman" w:cs="Times New Roman"/>
          <w:sz w:val="28"/>
          <w:szCs w:val="28"/>
        </w:rPr>
        <w:t xml:space="preserve"> </w:t>
      </w:r>
      <w:r w:rsidR="00F46794">
        <w:rPr>
          <w:rFonts w:ascii="Times New Roman" w:hAnsi="Times New Roman" w:cs="Times New Roman"/>
          <w:sz w:val="28"/>
          <w:szCs w:val="28"/>
        </w:rPr>
        <w:t>24</w:t>
      </w:r>
      <w:r w:rsidRPr="008A1D31">
        <w:rPr>
          <w:rFonts w:ascii="Times New Roman" w:hAnsi="Times New Roman" w:cs="Times New Roman"/>
          <w:sz w:val="28"/>
          <w:szCs w:val="28"/>
        </w:rPr>
        <w:t xml:space="preserve"> </w:t>
      </w:r>
      <w:r w:rsidR="00F46794">
        <w:rPr>
          <w:rFonts w:ascii="Times New Roman" w:hAnsi="Times New Roman" w:cs="Times New Roman"/>
          <w:sz w:val="28"/>
          <w:szCs w:val="28"/>
        </w:rPr>
        <w:t>апреля</w:t>
      </w:r>
      <w:r w:rsidRPr="008A1D31">
        <w:rPr>
          <w:rFonts w:ascii="Times New Roman" w:hAnsi="Times New Roman" w:cs="Times New Roman"/>
          <w:sz w:val="28"/>
          <w:szCs w:val="28"/>
        </w:rPr>
        <w:t xml:space="preserve">  2026 г.</w:t>
      </w:r>
    </w:p>
    <w:p w14:paraId="2CB2AEEC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ED6C39" w14:textId="77777777"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Перечень информационных материалов к указанному проекту:  оповещение  о начале публичных слушаний.</w:t>
      </w:r>
    </w:p>
    <w:p w14:paraId="785DB466" w14:textId="375592BC"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</w:t>
      </w:r>
      <w:r w:rsidR="00134318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6A17F2">
        <w:rPr>
          <w:rFonts w:ascii="Times New Roman" w:hAnsi="Times New Roman" w:cs="Times New Roman"/>
          <w:sz w:val="28"/>
          <w:szCs w:val="28"/>
        </w:rPr>
        <w:t xml:space="preserve"> об их проведении (с </w:t>
      </w:r>
      <w:r w:rsidR="00F46794">
        <w:rPr>
          <w:rFonts w:ascii="Times New Roman" w:hAnsi="Times New Roman" w:cs="Times New Roman"/>
          <w:sz w:val="28"/>
          <w:szCs w:val="28"/>
        </w:rPr>
        <w:t>24</w:t>
      </w:r>
      <w:r w:rsidR="00D85045">
        <w:rPr>
          <w:rFonts w:ascii="Times New Roman" w:hAnsi="Times New Roman" w:cs="Times New Roman"/>
          <w:sz w:val="28"/>
          <w:szCs w:val="28"/>
        </w:rPr>
        <w:t xml:space="preserve"> </w:t>
      </w:r>
      <w:r w:rsidR="00F46794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A1D31">
        <w:rPr>
          <w:rFonts w:ascii="Times New Roman" w:hAnsi="Times New Roman" w:cs="Times New Roman"/>
          <w:sz w:val="28"/>
          <w:szCs w:val="28"/>
        </w:rPr>
        <w:t>6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14:paraId="3DDEAA43" w14:textId="77777777"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3693E6" w14:textId="77777777"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4C41C0">
        <w:rPr>
          <w:rFonts w:ascii="Times New Roman" w:eastAsia="Times New Roman" w:hAnsi="Times New Roman" w:cs="Times New Roman"/>
          <w:sz w:val="28"/>
          <w:szCs w:val="28"/>
        </w:rPr>
        <w:t xml:space="preserve">нему: </w:t>
      </w:r>
      <w:hyperlink r:id="rId9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в</w:t>
      </w:r>
      <w:r w:rsidRPr="003919F4">
        <w:rPr>
          <w:rFonts w:ascii="Times New Roman" w:hAnsi="Times New Roman" w:cs="Times New Roman"/>
          <w:sz w:val="28"/>
          <w:szCs w:val="28"/>
        </w:rPr>
        <w:t xml:space="preserve"> разделе «Градостроительство».</w:t>
      </w:r>
    </w:p>
    <w:p w14:paraId="22D4A3F1" w14:textId="77777777"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A20FAB" w14:textId="6042D6D0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</w:t>
      </w:r>
      <w:r w:rsidR="00F46794">
        <w:rPr>
          <w:rFonts w:ascii="Times New Roman" w:eastAsia="Times New Roman" w:hAnsi="Times New Roman" w:cs="Times New Roman"/>
          <w:sz w:val="28"/>
          <w:szCs w:val="28"/>
        </w:rPr>
        <w:t>24</w:t>
      </w:r>
      <w:r w:rsidR="008A1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6794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165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A1D3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2E3FF906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413637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BC9D06B" w14:textId="0AF944E9"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15506B">
        <w:rPr>
          <w:rFonts w:ascii="Times New Roman" w:eastAsia="Times New Roman" w:hAnsi="Times New Roman" w:cs="Times New Roman"/>
          <w:sz w:val="28"/>
          <w:szCs w:val="28"/>
        </w:rPr>
        <w:t>05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506B"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A1D3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4D7D0E" w14:textId="53D5C329"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>1</w:t>
      </w:r>
      <w:r w:rsidR="00EA03AD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C32FF1" w14:textId="71E486E0"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Адрес: Приморский край, г. Партизанск, ул. Садовая, 1, каб. 12.</w:t>
      </w:r>
    </w:p>
    <w:p w14:paraId="2E1310AF" w14:textId="508F0E66" w:rsidR="004B624F" w:rsidRDefault="001550BA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 w:rsidR="0015506B">
        <w:rPr>
          <w:rFonts w:ascii="Times New Roman" w:eastAsia="Times New Roman" w:hAnsi="Times New Roman" w:cs="Times New Roman"/>
          <w:sz w:val="28"/>
          <w:szCs w:val="28"/>
        </w:rPr>
        <w:t>24</w:t>
      </w:r>
      <w:r w:rsidR="00AA36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506B"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2026 года п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15506B"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506B"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2026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73E537" w14:textId="77777777" w:rsidR="001550BA" w:rsidRPr="003919F4" w:rsidRDefault="001550BA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2D2813" w14:textId="77777777" w:rsidR="004B624F" w:rsidRPr="003919F4" w:rsidRDefault="004B624F" w:rsidP="00B32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Партизанск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674A7A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14:paraId="75A1019C" w14:textId="77777777"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Партизанск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14:paraId="3CC7AEF7" w14:textId="77777777"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3838"/>
        <w:gridCol w:w="4930"/>
      </w:tblGrid>
      <w:tr w:rsidR="004B624F" w:rsidRPr="003919F4" w14:paraId="21C40825" w14:textId="77777777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14:paraId="539005C8" w14:textId="77777777"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14:paraId="573AB181" w14:textId="77777777"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14:paraId="01B898A1" w14:textId="77777777"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14:paraId="78793AFF" w14:textId="77777777"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14:paraId="5DD94B63" w14:textId="77777777"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</w:t>
      </w:r>
      <w:r w:rsidR="00120E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165AAE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14:paraId="742DED74" w14:textId="77777777"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49D67" w14:textId="77777777" w:rsidR="00143684" w:rsidRDefault="00143684" w:rsidP="00D978AB">
      <w:pPr>
        <w:spacing w:after="0" w:line="240" w:lineRule="auto"/>
      </w:pPr>
      <w:r>
        <w:separator/>
      </w:r>
    </w:p>
  </w:endnote>
  <w:endnote w:type="continuationSeparator" w:id="0">
    <w:p w14:paraId="2C4C2DB1" w14:textId="77777777" w:rsidR="00143684" w:rsidRDefault="0014368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68D6" w14:textId="77777777" w:rsidR="00143684" w:rsidRDefault="00143684" w:rsidP="00D978AB">
      <w:pPr>
        <w:spacing w:after="0" w:line="240" w:lineRule="auto"/>
      </w:pPr>
      <w:r>
        <w:separator/>
      </w:r>
    </w:p>
  </w:footnote>
  <w:footnote w:type="continuationSeparator" w:id="0">
    <w:p w14:paraId="3E1031F9" w14:textId="77777777" w:rsidR="00143684" w:rsidRDefault="0014368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68860"/>
      <w:docPartObj>
        <w:docPartGallery w:val="Page Numbers (Top of Page)"/>
        <w:docPartUnique/>
      </w:docPartObj>
    </w:sdtPr>
    <w:sdtEndPr/>
    <w:sdtContent>
      <w:p w14:paraId="643BDEB4" w14:textId="77777777" w:rsidR="00143684" w:rsidRDefault="0013431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0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DB8538" w14:textId="77777777" w:rsidR="00143684" w:rsidRDefault="001436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8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8AB"/>
    <w:rsid w:val="00001DAC"/>
    <w:rsid w:val="00003FB1"/>
    <w:rsid w:val="000044D7"/>
    <w:rsid w:val="000175A4"/>
    <w:rsid w:val="00021E5B"/>
    <w:rsid w:val="000254C4"/>
    <w:rsid w:val="00030D7B"/>
    <w:rsid w:val="00062585"/>
    <w:rsid w:val="00075806"/>
    <w:rsid w:val="00075FB1"/>
    <w:rsid w:val="000B575E"/>
    <w:rsid w:val="000C68B5"/>
    <w:rsid w:val="000E2048"/>
    <w:rsid w:val="00120E1C"/>
    <w:rsid w:val="00123378"/>
    <w:rsid w:val="00134318"/>
    <w:rsid w:val="001362F4"/>
    <w:rsid w:val="00141D9D"/>
    <w:rsid w:val="00143684"/>
    <w:rsid w:val="001475A4"/>
    <w:rsid w:val="0015506B"/>
    <w:rsid w:val="001550BA"/>
    <w:rsid w:val="00165AAE"/>
    <w:rsid w:val="001914FD"/>
    <w:rsid w:val="00195FD5"/>
    <w:rsid w:val="002327D5"/>
    <w:rsid w:val="00242A94"/>
    <w:rsid w:val="002A0BEA"/>
    <w:rsid w:val="002A1A11"/>
    <w:rsid w:val="002A474C"/>
    <w:rsid w:val="002B6FBE"/>
    <w:rsid w:val="002C7CA0"/>
    <w:rsid w:val="002E2E6C"/>
    <w:rsid w:val="002E35E8"/>
    <w:rsid w:val="002F1194"/>
    <w:rsid w:val="0031145D"/>
    <w:rsid w:val="00341230"/>
    <w:rsid w:val="00344FD5"/>
    <w:rsid w:val="00361241"/>
    <w:rsid w:val="00365EC5"/>
    <w:rsid w:val="003919F4"/>
    <w:rsid w:val="00397F10"/>
    <w:rsid w:val="003B773D"/>
    <w:rsid w:val="003D67E6"/>
    <w:rsid w:val="003E0FC3"/>
    <w:rsid w:val="003E5CE6"/>
    <w:rsid w:val="003E68C4"/>
    <w:rsid w:val="004153DE"/>
    <w:rsid w:val="00445625"/>
    <w:rsid w:val="004474BE"/>
    <w:rsid w:val="00454173"/>
    <w:rsid w:val="00454E2E"/>
    <w:rsid w:val="00477C31"/>
    <w:rsid w:val="00480C75"/>
    <w:rsid w:val="004B624F"/>
    <w:rsid w:val="004C41C0"/>
    <w:rsid w:val="004F26A2"/>
    <w:rsid w:val="004F613C"/>
    <w:rsid w:val="005208B2"/>
    <w:rsid w:val="00533C13"/>
    <w:rsid w:val="00536ED9"/>
    <w:rsid w:val="00570E0E"/>
    <w:rsid w:val="00577B9E"/>
    <w:rsid w:val="005B06A8"/>
    <w:rsid w:val="005C2824"/>
    <w:rsid w:val="005C356D"/>
    <w:rsid w:val="005C7CAE"/>
    <w:rsid w:val="005E2F3B"/>
    <w:rsid w:val="0060495D"/>
    <w:rsid w:val="00614D93"/>
    <w:rsid w:val="00616AF9"/>
    <w:rsid w:val="006231AE"/>
    <w:rsid w:val="00625A31"/>
    <w:rsid w:val="00630332"/>
    <w:rsid w:val="006332DA"/>
    <w:rsid w:val="00640F15"/>
    <w:rsid w:val="00644B3B"/>
    <w:rsid w:val="00666096"/>
    <w:rsid w:val="00671D98"/>
    <w:rsid w:val="006A1170"/>
    <w:rsid w:val="006A18F8"/>
    <w:rsid w:val="006B4DEE"/>
    <w:rsid w:val="006D31EE"/>
    <w:rsid w:val="00736608"/>
    <w:rsid w:val="00783DA1"/>
    <w:rsid w:val="007A56F7"/>
    <w:rsid w:val="007C7426"/>
    <w:rsid w:val="007D1238"/>
    <w:rsid w:val="007F2D86"/>
    <w:rsid w:val="0081772A"/>
    <w:rsid w:val="00823B58"/>
    <w:rsid w:val="00830F18"/>
    <w:rsid w:val="00831C50"/>
    <w:rsid w:val="008416E0"/>
    <w:rsid w:val="00875C29"/>
    <w:rsid w:val="0088082D"/>
    <w:rsid w:val="00884565"/>
    <w:rsid w:val="008A1D31"/>
    <w:rsid w:val="008F269F"/>
    <w:rsid w:val="00905C72"/>
    <w:rsid w:val="00914CD1"/>
    <w:rsid w:val="009826EB"/>
    <w:rsid w:val="009B30AC"/>
    <w:rsid w:val="009F2C92"/>
    <w:rsid w:val="00A37DD7"/>
    <w:rsid w:val="00A44A26"/>
    <w:rsid w:val="00A511F6"/>
    <w:rsid w:val="00A51EC0"/>
    <w:rsid w:val="00A65A14"/>
    <w:rsid w:val="00A6783E"/>
    <w:rsid w:val="00AA3669"/>
    <w:rsid w:val="00AC39DC"/>
    <w:rsid w:val="00AF4B65"/>
    <w:rsid w:val="00AF7136"/>
    <w:rsid w:val="00B04CEB"/>
    <w:rsid w:val="00B05432"/>
    <w:rsid w:val="00B11F9F"/>
    <w:rsid w:val="00B123B5"/>
    <w:rsid w:val="00B24381"/>
    <w:rsid w:val="00B32A61"/>
    <w:rsid w:val="00B45FA8"/>
    <w:rsid w:val="00B5112F"/>
    <w:rsid w:val="00B80555"/>
    <w:rsid w:val="00B9233B"/>
    <w:rsid w:val="00BA3F8C"/>
    <w:rsid w:val="00BB43B8"/>
    <w:rsid w:val="00BC13BE"/>
    <w:rsid w:val="00BD21E0"/>
    <w:rsid w:val="00BF2847"/>
    <w:rsid w:val="00C06653"/>
    <w:rsid w:val="00C4072F"/>
    <w:rsid w:val="00C5720D"/>
    <w:rsid w:val="00C71CF1"/>
    <w:rsid w:val="00C81382"/>
    <w:rsid w:val="00C83648"/>
    <w:rsid w:val="00CC0EF3"/>
    <w:rsid w:val="00D00403"/>
    <w:rsid w:val="00D03356"/>
    <w:rsid w:val="00D05F38"/>
    <w:rsid w:val="00D2666F"/>
    <w:rsid w:val="00D31D7E"/>
    <w:rsid w:val="00D44E35"/>
    <w:rsid w:val="00D54334"/>
    <w:rsid w:val="00D85045"/>
    <w:rsid w:val="00D978AB"/>
    <w:rsid w:val="00E31F4A"/>
    <w:rsid w:val="00E47AC4"/>
    <w:rsid w:val="00E47FC0"/>
    <w:rsid w:val="00E74BB2"/>
    <w:rsid w:val="00E822F9"/>
    <w:rsid w:val="00EA03AD"/>
    <w:rsid w:val="00ED46D0"/>
    <w:rsid w:val="00ED7166"/>
    <w:rsid w:val="00F14DCE"/>
    <w:rsid w:val="00F33688"/>
    <w:rsid w:val="00F45E1E"/>
    <w:rsid w:val="00F46794"/>
    <w:rsid w:val="00F61D61"/>
    <w:rsid w:val="00F75207"/>
    <w:rsid w:val="00F87B6D"/>
    <w:rsid w:val="00F9249F"/>
    <w:rsid w:val="00FA6189"/>
    <w:rsid w:val="00FC50C0"/>
    <w:rsid w:val="00FD6E15"/>
    <w:rsid w:val="00FF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2514EBF"/>
  <w15:docId w15:val="{74C84AB1-C4F7-484A-83B7-112EF528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A1500-4AF3-4669-B8BA-1E0CD2003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 Юлия Андреевна</cp:lastModifiedBy>
  <cp:revision>73</cp:revision>
  <cp:lastPrinted>2025-11-07T02:19:00Z</cp:lastPrinted>
  <dcterms:created xsi:type="dcterms:W3CDTF">2022-03-30T00:21:00Z</dcterms:created>
  <dcterms:modified xsi:type="dcterms:W3CDTF">2026-05-05T06:57:00Z</dcterms:modified>
</cp:coreProperties>
</file>