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631" w:rsidRPr="00552631" w:rsidRDefault="00552631" w:rsidP="00552631">
      <w:pPr>
        <w:spacing w:after="192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6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2026 году лучшие практики по охране труда в России ориентированы на обновление правил обучения, управление </w:t>
      </w:r>
      <w:proofErr w:type="gramStart"/>
      <w:r w:rsidRPr="005526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психосоциальными</w:t>
      </w:r>
      <w:proofErr w:type="gramEnd"/>
      <w:r w:rsidRPr="005526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риском, </w:t>
      </w:r>
      <w:proofErr w:type="spellStart"/>
      <w:r w:rsidRPr="005526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цифровизацию</w:t>
      </w:r>
      <w:proofErr w:type="spellEnd"/>
      <w:r w:rsidRPr="005526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превентивный подход к безопасности.</w:t>
      </w:r>
      <w:r w:rsidRPr="0055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</w:t>
      </w:r>
      <w:hyperlink r:id="rId5" w:history="1">
        <w:r w:rsidRPr="0055263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1</w:t>
        </w:r>
      </w:hyperlink>
      <w:r w:rsidRPr="00552631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</w:p>
    <w:p w:rsidR="00552631" w:rsidRPr="00552631" w:rsidRDefault="00552631" w:rsidP="00552631">
      <w:pPr>
        <w:spacing w:after="144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2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изменения и требования законодательства в 2026 году</w:t>
      </w:r>
    </w:p>
    <w:p w:rsidR="00552631" w:rsidRPr="00552631" w:rsidRDefault="00552631" w:rsidP="00552631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Новый порядок обучения (с 31 августа 2026 года):</w:t>
      </w:r>
      <w:r w:rsidRPr="0055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Вступило в силу Постановление Правительства РФ № 805 (корректирующее ПП № 2464).</w:t>
      </w:r>
    </w:p>
    <w:p w:rsidR="00552631" w:rsidRPr="00552631" w:rsidRDefault="00552631" w:rsidP="00552631">
      <w:pPr>
        <w:numPr>
          <w:ilvl w:val="1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сотрудников, впервые начавших трудовую деятельность и допущенных к работам повышенной опасности, введен повторный инструктаж </w:t>
      </w:r>
      <w:r w:rsidRPr="00552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реже одного раза в 3 месяца</w:t>
      </w:r>
      <w:r w:rsidRPr="0055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первого года работы.</w:t>
      </w:r>
    </w:p>
    <w:p w:rsidR="00552631" w:rsidRPr="00552631" w:rsidRDefault="00552631" w:rsidP="00552631">
      <w:pPr>
        <w:numPr>
          <w:ilvl w:val="1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Периодичность планового обучения по программе «В» (безопасные методы выполнения работ повышенной опасности) увеличена </w:t>
      </w:r>
      <w:r w:rsidRPr="00552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1 года до 3 лет</w:t>
      </w:r>
      <w:r w:rsidRPr="0055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(если иное не предписано специальными отраслевыми актами). [</w:t>
      </w:r>
      <w:hyperlink r:id="rId6" w:history="1">
        <w:r w:rsidRPr="0055263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1</w:t>
        </w:r>
      </w:hyperlink>
      <w:r w:rsidRPr="00552631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</w:p>
    <w:p w:rsidR="00552631" w:rsidRPr="00552631" w:rsidRDefault="00552631" w:rsidP="00552631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Психосоциальная рабочая среда:</w:t>
      </w:r>
      <w:r w:rsidRPr="0055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фокусе внимания работодателей находятся вопросы снижения стресса, эмоционального выгорания и психосоциальных факторов риска на рабочих местах (что перекликается с мировым трендом Всемирного дня охраны труда). [</w:t>
      </w:r>
      <w:hyperlink r:id="rId7" w:history="1">
        <w:r w:rsidRPr="0055263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1</w:t>
        </w:r>
      </w:hyperlink>
      <w:r w:rsidRPr="00552631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</w:p>
    <w:p w:rsidR="00552631" w:rsidRPr="00552631" w:rsidRDefault="00552631" w:rsidP="00552631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Обновленная отчетность:</w:t>
      </w:r>
      <w:r w:rsidRPr="0055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1 января 2026 года применяется новая форма федерального статистического наблюдения № 1-Т («Условия труда»). [</w:t>
      </w:r>
      <w:hyperlink r:id="rId8" w:history="1">
        <w:r w:rsidRPr="0055263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1</w:t>
        </w:r>
      </w:hyperlink>
      <w:r w:rsidRPr="00552631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</w:p>
    <w:p w:rsidR="00552631" w:rsidRPr="00552631" w:rsidRDefault="00552631" w:rsidP="00552631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Профессиональные конкурсы:</w:t>
      </w:r>
      <w:r w:rsidRPr="0055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5263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Минтруд РФ развивает систему Всероссийских конкурсов (например, «Лучший специалист по охране труда»), способствующих тиражированию передового опыта. [</w:t>
      </w:r>
      <w:hyperlink r:id="rId9" w:history="1">
        <w:r w:rsidRPr="0055263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1</w:t>
        </w:r>
      </w:hyperlink>
      <w:r w:rsidRPr="00552631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proofErr w:type="gramEnd"/>
    </w:p>
    <w:p w:rsidR="00552631" w:rsidRPr="00552631" w:rsidRDefault="00552631" w:rsidP="00552631">
      <w:pPr>
        <w:spacing w:after="144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2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Лучшие корпоративные практики</w:t>
      </w:r>
    </w:p>
    <w:p w:rsidR="00552631" w:rsidRPr="00552631" w:rsidRDefault="00552631" w:rsidP="00552631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Цифровой учет и реестры:</w:t>
      </w:r>
      <w:r w:rsidRPr="0055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 на электронный документооборот, использование Единой общероссийской справочно-информационной системы по охране труда (</w:t>
      </w:r>
      <w:hyperlink r:id="rId10" w:tgtFrame="_blank" w:history="1">
        <w:r w:rsidRPr="0055263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ЕИСОТ</w:t>
        </w:r>
      </w:hyperlink>
      <w:r w:rsidRPr="00552631">
        <w:rPr>
          <w:rFonts w:ascii="Times New Roman" w:eastAsia="Times New Roman" w:hAnsi="Times New Roman" w:cs="Times New Roman"/>
          <w:sz w:val="28"/>
          <w:szCs w:val="28"/>
          <w:lang w:eastAsia="ru-RU"/>
        </w:rPr>
        <w:t>) для сверки протоколов и реестров обученных лиц. [</w:t>
      </w:r>
      <w:hyperlink r:id="rId11" w:history="1">
        <w:r w:rsidRPr="0055263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1</w:t>
        </w:r>
      </w:hyperlink>
      <w:r w:rsidRPr="0055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2" w:history="1">
        <w:r w:rsidRPr="0055263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2</w:t>
        </w:r>
      </w:hyperlink>
      <w:r w:rsidRPr="00552631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</w:p>
    <w:p w:rsidR="00552631" w:rsidRPr="00552631" w:rsidRDefault="00552631" w:rsidP="00552631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52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Проактивная</w:t>
      </w:r>
      <w:proofErr w:type="spellEnd"/>
      <w:r w:rsidRPr="00552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оценка рисков:</w:t>
      </w:r>
      <w:r w:rsidRPr="0055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Регулярная актуализация карт оценки профессиональных рисков до того, как изменятся технологические процессы или штатное расписание. [</w:t>
      </w:r>
      <w:hyperlink r:id="rId13" w:history="1">
        <w:r w:rsidRPr="0055263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1</w:t>
        </w:r>
      </w:hyperlink>
      <w:r w:rsidRPr="00552631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</w:p>
    <w:p w:rsidR="00552631" w:rsidRPr="00552631" w:rsidRDefault="00552631" w:rsidP="00552631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Программы здоровья на </w:t>
      </w:r>
      <w:proofErr w:type="gramStart"/>
      <w:r w:rsidRPr="00552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рабочем</w:t>
      </w:r>
      <w:proofErr w:type="gramEnd"/>
      <w:r w:rsidRPr="00552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месте (</w:t>
      </w:r>
      <w:proofErr w:type="spellStart"/>
      <w:r w:rsidRPr="00552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Well-being</w:t>
      </w:r>
      <w:proofErr w:type="spellEnd"/>
      <w:r w:rsidRPr="00552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):</w:t>
      </w:r>
      <w:r w:rsidRPr="0055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тематических недель укрепления здоровья, внедрение программ профилактики профзаболеваний и поддержки психологического благополучия сотрудников. [</w:t>
      </w:r>
      <w:hyperlink r:id="rId14" w:history="1">
        <w:r w:rsidRPr="0055263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1</w:t>
        </w:r>
      </w:hyperlink>
      <w:r w:rsidRPr="00552631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</w:p>
    <w:p w:rsidR="00552631" w:rsidRPr="00552631" w:rsidRDefault="00552631" w:rsidP="00552631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Обучение наставников:</w:t>
      </w:r>
      <w:r w:rsidRPr="0055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Пересмотр программ подготовки внутренних наставников и ответственных за стажировки с учетом новых требований к работникам с совмещением офисного и производственного функционала. [</w:t>
      </w:r>
      <w:hyperlink r:id="rId15" w:history="1">
        <w:r w:rsidRPr="0055263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1</w:t>
        </w:r>
      </w:hyperlink>
      <w:r w:rsidRPr="00552631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</w:p>
    <w:p w:rsidR="00552631" w:rsidRPr="00552631" w:rsidRDefault="00552631" w:rsidP="00552631">
      <w:pPr>
        <w:spacing w:after="192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6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Обратиться к базе проверенных решений и корпоративных кейсов можно через официальный портал ЕИСОТ Минтруда России. [</w:t>
      </w:r>
      <w:hyperlink r:id="rId16" w:history="1">
        <w:r w:rsidRPr="0055263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1</w:t>
        </w:r>
      </w:hyperlink>
      <w:r w:rsidRPr="00552631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</w:p>
    <w:p w:rsidR="00552631" w:rsidRPr="00552631" w:rsidRDefault="00552631" w:rsidP="00552631">
      <w:pPr>
        <w:spacing w:after="192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вас интересует конкретная сфера (например, </w:t>
      </w:r>
      <w:r w:rsidRPr="00552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промышленность, строительство, транспорт или IT</w:t>
      </w:r>
      <w:r w:rsidRPr="00552631">
        <w:rPr>
          <w:rFonts w:ascii="Times New Roman" w:eastAsia="Times New Roman" w:hAnsi="Times New Roman" w:cs="Times New Roman"/>
          <w:sz w:val="28"/>
          <w:szCs w:val="28"/>
          <w:lang w:eastAsia="ru-RU"/>
        </w:rPr>
        <w:t>), я могу подробнее рассказать о применимых требованиях и шаблонах документов.</w:t>
      </w:r>
    </w:p>
    <w:p w:rsidR="00E843EF" w:rsidRDefault="00E843EF"/>
    <w:sectPr w:rsidR="00E843EF" w:rsidSect="00E84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E18BD"/>
    <w:multiLevelType w:val="multilevel"/>
    <w:tmpl w:val="634A6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FA65CE4"/>
    <w:multiLevelType w:val="multilevel"/>
    <w:tmpl w:val="8FF64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2631"/>
    <w:rsid w:val="00552631"/>
    <w:rsid w:val="00C65B22"/>
    <w:rsid w:val="00E843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631"/>
    <w:rPr>
      <w:color w:val="0000FF"/>
      <w:u w:val="single"/>
    </w:rPr>
  </w:style>
  <w:style w:type="character" w:customStyle="1" w:styleId="inqyif">
    <w:name w:val="inqyif"/>
    <w:basedOn w:val="a0"/>
    <w:rsid w:val="00552631"/>
  </w:style>
  <w:style w:type="character" w:styleId="a4">
    <w:name w:val="Strong"/>
    <w:basedOn w:val="a0"/>
    <w:uiPriority w:val="22"/>
    <w:qFormat/>
    <w:rsid w:val="0055263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9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6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343673">
                  <w:marLeft w:val="0"/>
                  <w:marRight w:val="0"/>
                  <w:marTop w:val="0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799267">
                  <w:marLeft w:val="0"/>
                  <w:marRight w:val="0"/>
                  <w:marTop w:val="288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81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6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554221">
                      <w:marLeft w:val="0"/>
                      <w:marRight w:val="0"/>
                      <w:marTop w:val="288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75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66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25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52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963266">
                      <w:marLeft w:val="0"/>
                      <w:marRight w:val="0"/>
                      <w:marTop w:val="144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39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57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047617">
                          <w:marLeft w:val="0"/>
                          <w:marRight w:val="0"/>
                          <w:marTop w:val="144"/>
                          <w:marBottom w:val="19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goto?url=CAESUwHrOzAVdpmJmsNjSlcnlAUn_X0gDSuvAuo5rr4QCeeIzP9Pj1QHhfXWu_u_9Nyn9Bb75Fhw_NW638A_6jtKO8sXuemVuvIO3GqAkvEP6U3YdHuD" TargetMode="External"/><Relationship Id="rId13" Type="http://schemas.openxmlformats.org/officeDocument/2006/relationships/hyperlink" Target="https://www.google.com/goto?url=CAES6QEB6zswFaT7Bme5G7AMEpA6EW-zO9B67OWW714Wticc_5S_HfEdUtmyfPOy2spy5pSsYcxFPV28BcCDkuhObu4xjfAw-LNoE_f-ok5u2cZQO6jpuxKklN-aIwdebtgfXmbg03zabPP7a-OtaIYLnmLxFnQN3JyF5CmYHgZCr1GhzGiEPizesPbSnwkh3RMmQiuPSAKQMkEvh2uo1SIbIdY_4HXLf2c9I7-cCjwwiuOcuJZWWkk6oGdc1P2a9jA7j63gWTV0EiKruJwr5ZmokPKSdZOoWcZrrFH6unPY-ISF5NynlYKm-4IBc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goto?url=CAESoAEB6zswFWY0H-58IK1u81qwFNx0r0N28uHmplwLzpGUrStOMKzHb1LqkbCf3li3Yk25aGYp0aWHJ5DpfUOGJRmFj7BcItDNZgvaGpWAkzLlh4TyWv3tKk-r7VIqV9KES0fCb2D3VxAPHi42K5KL3o0Q0FijCmUfwfk7Z2WKJRSRC6aOwhRA03mBalTJzesfSuHwsxvgc4kl3YAj_XgjjDhN" TargetMode="External"/><Relationship Id="rId12" Type="http://schemas.openxmlformats.org/officeDocument/2006/relationships/hyperlink" Target="https://www.google.com/goto?url=CAESsQEB6zswFa2pMygkZiqg3z6z9UEaBIO29n2aKyugilcYSDLnxrrUsx_CT_1FFOdocQI8VEc00cd3ovhMm38473lFhnxifI9l_VoyAIqIIAI0dt4f6ywoYVRgcV8dSGbMW9NPaIlhr-jQoAZrnIM6cmhjcJSSmeOkeb6sOOGhTsrT3incY_6NrmFC_PJimXgMxb25AU-C4EHIpc2zWjMYZnXqBVpQ1KkmfBhJGdov58CMZv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google.com/goto?url=CAESlAEB6zswFQOTDY2B4eLYK_SoylXMNynja00cXCPAIisKV4tnZV2sNUjygYBlPhCUYDeraSl4YQRMhT6nISG00UaSNyEYz4wveWsAsxiWm_y0-oHHV4KO7ALX31EvK33XuWaqC-J6rEai4rv6hDnL7ABo5eUR26odkv5FXb-svbtkQHGHlgLTdin2PwN156mh4FXV5S1X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google.com/goto?url=CAEStgEB6zswFcFa44p7cLUag8g4IzdRzYpan0iAHGmgZ8ON5SOk3gTl07Bmu38-ifZ-ccsVrgbo2t3B2gVfbcQ_eo4f5GwxD5zeUYYYzFDEX0st9-KlnzE62ooq0rMNgY2mnGQOgc_5RDUu9cN25Rz1WB6ccIcTsfjJQE1akPKweJ2hLnsob5RrqL5g05ikp4fO13zrumNdsNjC9n0bpsq7RFYstIRAET5Yumu2_G8turodd-W4zN-Szw" TargetMode="External"/><Relationship Id="rId11" Type="http://schemas.openxmlformats.org/officeDocument/2006/relationships/hyperlink" Target="https://www.google.com/goto?url=CAESlAEB6zswFQOTDY2B4eLYK_SoylXMNynja00cXCPAIisKV4tnZV2sNUjygYBlPhCUYDeraSl4YQRMhT6nISG00UaSNyEYz4wveWsAsxiWm_y0-oHHV4KO7ALX31EvK33XuWaqC-J6rEai4rv6hDnL7ABo5eUR26odkv5FXb-svbtkQHGHlgLTdin2PwN156mh4FXV5S1X" TargetMode="External"/><Relationship Id="rId5" Type="http://schemas.openxmlformats.org/officeDocument/2006/relationships/hyperlink" Target="https://www.google.com/goto?url=CAESoAEB6zswFWY0H-58IK1u81qwFNx0r0N28uHmplwLzpGUrStOMKzHb1LqkbCf3li3Yk25aGYp0aWHJ5DpfUOGJRmFj7BcItDNZgvaGpWAkzLlh4TyWv3tKk-r7VIqV9KES0fCb2D3VxAPHi42K5KL3o0Q0FijCmUfwfk7Z2WKJRSRC6aOwhRA03mBalTJzesfSuHwsxvgc4kl3YAj_XgjjDhN" TargetMode="External"/><Relationship Id="rId15" Type="http://schemas.openxmlformats.org/officeDocument/2006/relationships/hyperlink" Target="https://www.google.com/goto?url=CAEStgEB6zswFcFa44p7cLUag8g4IzdRzYpan0iAHGmgZ8ON5SOk3gTl07Bmu38-ifZ-ccsVrgbo2t3B2gVfbcQ_eo4f5GwxD5zeUYYYzFDEX0st9-KlnzE62ooq0rMNgY2mnGQOgc_5RDUu9cN25Rz1WB6ccIcTsfjJQE1akPKweJ2hLnsob5RrqL5g05ikp4fO13zrumNdsNjC9n0bpsq7RFYstIRAET5Yumu2_G8turodd-W4zN-Szw" TargetMode="External"/><Relationship Id="rId10" Type="http://schemas.openxmlformats.org/officeDocument/2006/relationships/hyperlink" Target="https://www.google.com/goto?url=CAESlAEB6zswFQOTDY2B4eLYK_SoylXMNynja00cXCPAIisKV4tnZV2sNUjygYBlPhCUYDeraSl4YQRMhT6nISG00UaSNyEYz4wveWsAsxiWm_y0-oHHV4KO7ALX31EvK33XuWaqC-J6rEai4rv6hDnL7ABo5eUR26odkv5FXb-svbtkQHGHlgLTdin2PwN156mh4FXV5S1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goto?url=CAESgAEB6zswFc5EDGQHlJsea5JT99qV5F34EgyP5fWm4c_8E7izFRbUIgb3NYVeb-mPmgHOJ3gjVUftQPmOEyElcJd5fQ02Byqjj-oAhYQKXPwZLJLYQjZ-yqMJVx5zRCXvkZqLPyS2j1Rvwrav890Ukjn2k4WGud4mfUJf1sjlqQRDQA" TargetMode="External"/><Relationship Id="rId14" Type="http://schemas.openxmlformats.org/officeDocument/2006/relationships/hyperlink" Target="https://www.google.com/goto?url=CAESWwHrOzAVyssDoWvhbUZhAhF2tQAMCVA3fnX8lUmAS52hKVxdnuRX6X7ALtxWlDfzTF88prQrHaFG2UOV8wDjgJ17TzvZ4WYSjyCjvPGHG9JHqsA22eIYQ7LrTq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832</Words>
  <Characters>4749</Characters>
  <Application>Microsoft Office Word</Application>
  <DocSecurity>0</DocSecurity>
  <Lines>39</Lines>
  <Paragraphs>11</Paragraphs>
  <ScaleCrop>false</ScaleCrop>
  <Company/>
  <LinksUpToDate>false</LinksUpToDate>
  <CharactersWithSpaces>5570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Грязнова</dc:creator>
  <cp:lastModifiedBy>Грязнова</cp:lastModifiedBy>
  <cp:revision>1</cp:revision>
  <dcterms:created xsi:type="dcterms:W3CDTF">2026-10-16T02:15:00Z</dcterms:created>
  <dcterms:modified xsi:type="dcterms:W3CDTF">2026-10-16T02:17:00Z</dcterms:modified>
</cp:coreProperties>
</file>